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40D1" w14:textId="77777777" w:rsidR="00DC5E62" w:rsidRDefault="00DC5E62" w:rsidP="004D79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E3824">
        <w:rPr>
          <w:b/>
          <w:sz w:val="28"/>
          <w:szCs w:val="28"/>
        </w:rPr>
        <w:t>K</w:t>
      </w:r>
      <w:r w:rsidR="00DD4BF1">
        <w:rPr>
          <w:b/>
          <w:sz w:val="28"/>
          <w:szCs w:val="28"/>
        </w:rPr>
        <w:t>úpno-predajná zmluva</w:t>
      </w:r>
    </w:p>
    <w:p w14:paraId="2B42894A" w14:textId="0C8545C5" w:rsidR="004D795A" w:rsidRDefault="004D795A" w:rsidP="004D795A">
      <w:pPr>
        <w:jc w:val="center"/>
      </w:pPr>
      <w:r>
        <w:t xml:space="preserve">uzatvorená </w:t>
      </w:r>
      <w:r w:rsidR="0087452C">
        <w:t>ako výsledok prieskumu trhu zo dňa ________</w:t>
      </w:r>
      <w:r>
        <w:t xml:space="preserve"> </w:t>
      </w:r>
    </w:p>
    <w:p w14:paraId="32999CEC" w14:textId="77777777" w:rsidR="00DC5E62" w:rsidRPr="004D795A" w:rsidRDefault="004D795A" w:rsidP="004D795A">
      <w:pPr>
        <w:jc w:val="center"/>
      </w:pPr>
      <w:r>
        <w:t>medzi zmluvnými stranami:</w:t>
      </w:r>
    </w:p>
    <w:p w14:paraId="4A25D6AF" w14:textId="77777777" w:rsidR="00DC5E62" w:rsidRDefault="00DC5E62" w:rsidP="004D795A"/>
    <w:p w14:paraId="28A9E652" w14:textId="77777777" w:rsidR="00C42456" w:rsidRPr="00C42456" w:rsidRDefault="00C42456" w:rsidP="00C42456">
      <w:pPr>
        <w:tabs>
          <w:tab w:val="left" w:pos="3840"/>
        </w:tabs>
      </w:pPr>
      <w:r>
        <w:tab/>
      </w:r>
    </w:p>
    <w:p w14:paraId="18F59D1A" w14:textId="77777777" w:rsidR="0000383B" w:rsidRDefault="00034836" w:rsidP="004D795A">
      <w:pPr>
        <w:rPr>
          <w:b/>
        </w:rPr>
      </w:pPr>
      <w:r>
        <w:rPr>
          <w:b/>
        </w:rPr>
        <w:t>Predávajúci:</w:t>
      </w:r>
      <w:r>
        <w:rPr>
          <w:b/>
        </w:rPr>
        <w:tab/>
      </w:r>
      <w:r>
        <w:rPr>
          <w:b/>
        </w:rPr>
        <w:tab/>
      </w:r>
    </w:p>
    <w:p w14:paraId="2198A299" w14:textId="05993400" w:rsidR="00034836" w:rsidRPr="00034836" w:rsidRDefault="0087452C" w:rsidP="004D795A">
      <w:pPr>
        <w:rPr>
          <w:b/>
        </w:rPr>
      </w:pPr>
      <w:r>
        <w:t xml:space="preserve">Obchodný názov: </w:t>
      </w:r>
    </w:p>
    <w:p w14:paraId="31C4A430" w14:textId="616CA8A2" w:rsidR="004D795A" w:rsidRDefault="00AC4DBF" w:rsidP="0000383B">
      <w:r>
        <w:t xml:space="preserve">Sídlo: </w:t>
      </w:r>
    </w:p>
    <w:p w14:paraId="38ADA439" w14:textId="027E5866" w:rsidR="00AC4DBF" w:rsidRDefault="00AC4DBF" w:rsidP="0000383B">
      <w:r>
        <w:t xml:space="preserve">IČO: </w:t>
      </w:r>
    </w:p>
    <w:p w14:paraId="4411F19C" w14:textId="6FBEF034" w:rsidR="0087452C" w:rsidRDefault="0087452C" w:rsidP="0000383B">
      <w:r>
        <w:t>IČ DPH:</w:t>
      </w:r>
    </w:p>
    <w:p w14:paraId="488C80F3" w14:textId="35B2BB62" w:rsidR="006A53F8" w:rsidRDefault="006A53F8" w:rsidP="0000383B">
      <w:r w:rsidRPr="0087452C">
        <w:t>Bankový účet:</w:t>
      </w:r>
      <w:r>
        <w:t xml:space="preserve"> </w:t>
      </w:r>
    </w:p>
    <w:p w14:paraId="2C17C164" w14:textId="2A6EBC3B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Kontaktná osoba (meno a priezvisko): </w:t>
      </w:r>
      <w:r>
        <w:rPr>
          <w:color w:val="000000"/>
        </w:rPr>
        <w:tab/>
      </w:r>
    </w:p>
    <w:p w14:paraId="2662D3ED" w14:textId="7537EEE2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tel. č. kontaktnej osoby: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868E039" w14:textId="7DD450EE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e-mail kontaktnej osoby: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1205A6D" w14:textId="77777777" w:rsidR="00034836" w:rsidRDefault="00034836" w:rsidP="0000383B">
      <w:r>
        <w:t>(ďalej len „</w:t>
      </w:r>
      <w:r w:rsidR="0000383B">
        <w:t>P</w:t>
      </w:r>
      <w:r>
        <w:t>redávajúci“)</w:t>
      </w:r>
    </w:p>
    <w:p w14:paraId="0139FA18" w14:textId="77777777" w:rsidR="000C7A06" w:rsidRDefault="000C7A06" w:rsidP="004D795A">
      <w:r>
        <w:tab/>
      </w:r>
      <w:r>
        <w:tab/>
      </w:r>
      <w:r>
        <w:tab/>
      </w:r>
    </w:p>
    <w:p w14:paraId="283C0CD0" w14:textId="77777777" w:rsidR="00034836" w:rsidRPr="000C7A06" w:rsidRDefault="00034836" w:rsidP="004D795A">
      <w:r>
        <w:t>a</w:t>
      </w:r>
    </w:p>
    <w:p w14:paraId="22C453D8" w14:textId="77777777" w:rsidR="00DC5E62" w:rsidRDefault="00DC5E62" w:rsidP="004D795A"/>
    <w:p w14:paraId="6B9396DC" w14:textId="77777777" w:rsidR="006A53F8" w:rsidRDefault="00034836" w:rsidP="004D795A">
      <w:r w:rsidRPr="0000383B">
        <w:rPr>
          <w:b/>
        </w:rPr>
        <w:t>Kupujúci:</w:t>
      </w:r>
      <w:r>
        <w:tab/>
      </w:r>
    </w:p>
    <w:p w14:paraId="097CC016" w14:textId="77777777" w:rsidR="0087452C" w:rsidRDefault="0087452C" w:rsidP="004D795A"/>
    <w:p w14:paraId="50145BCF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>DEWEX, s.r.o.</w:t>
      </w:r>
    </w:p>
    <w:p w14:paraId="3812E6D9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Sídlo: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Pstruša 802, 96212 Vígľaš</w:t>
      </w:r>
      <w:r>
        <w:rPr>
          <w:color w:val="000000"/>
        </w:rPr>
        <w:tab/>
      </w:r>
      <w:r>
        <w:rPr>
          <w:color w:val="000000"/>
        </w:rPr>
        <w:tab/>
      </w:r>
    </w:p>
    <w:p w14:paraId="482ED3B8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47488701</w:t>
      </w:r>
    </w:p>
    <w:p w14:paraId="477D1F39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>IČ DPH: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SK2023996018</w:t>
      </w:r>
    </w:p>
    <w:p w14:paraId="26239E55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Kontaktná osoba (meno a priezvisko): </w:t>
      </w:r>
      <w:r>
        <w:rPr>
          <w:color w:val="000000"/>
        </w:rPr>
        <w:tab/>
        <w:t>Ing. Stanislav Šichta</w:t>
      </w:r>
    </w:p>
    <w:p w14:paraId="3F7DE770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tel. č. kontaktnej osoby: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0905818757</w:t>
      </w:r>
    </w:p>
    <w:p w14:paraId="5C24953E" w14:textId="77777777" w:rsidR="0087452C" w:rsidRDefault="0087452C" w:rsidP="0087452C">
      <w:pPr>
        <w:autoSpaceDE w:val="0"/>
        <w:rPr>
          <w:color w:val="000000"/>
        </w:rPr>
      </w:pPr>
      <w:r>
        <w:rPr>
          <w:color w:val="000000"/>
        </w:rPr>
        <w:t xml:space="preserve">e-mail kontaktnej osoby: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devex@devex.sk</w:t>
      </w:r>
    </w:p>
    <w:p w14:paraId="38267CCC" w14:textId="0724BD38" w:rsidR="00DC5E62" w:rsidRDefault="0000383B" w:rsidP="004D795A">
      <w:r>
        <w:t>(ďalej len „Kupujúci“)</w:t>
      </w:r>
    </w:p>
    <w:p w14:paraId="378E830A" w14:textId="77777777" w:rsidR="0000383B" w:rsidRDefault="0000383B" w:rsidP="004D795A"/>
    <w:p w14:paraId="7145E3CE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Článok I</w:t>
      </w:r>
      <w:r w:rsidR="0000383B">
        <w:rPr>
          <w:b/>
        </w:rPr>
        <w:t>.</w:t>
      </w:r>
    </w:p>
    <w:p w14:paraId="2141597D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Úvodné ustanovenie</w:t>
      </w:r>
    </w:p>
    <w:p w14:paraId="6312C96E" w14:textId="77777777" w:rsidR="00DC5E62" w:rsidRDefault="00DC5E62" w:rsidP="004D795A"/>
    <w:p w14:paraId="62C66391" w14:textId="73F92BBC" w:rsidR="00DC5E62" w:rsidRDefault="00DC5E62" w:rsidP="004D795A">
      <w:r>
        <w:t xml:space="preserve">Predávajúci je výlučným vlastníkom nasledovného </w:t>
      </w:r>
      <w:r w:rsidR="0087452C">
        <w:t>obrábacieho stroja</w:t>
      </w:r>
      <w:r>
        <w:t xml:space="preserve">: </w:t>
      </w:r>
    </w:p>
    <w:p w14:paraId="6FE68D03" w14:textId="77777777" w:rsidR="00DC5E62" w:rsidRDefault="00DC5E62" w:rsidP="004D795A"/>
    <w:p w14:paraId="6C4E6A4A" w14:textId="77777777" w:rsidR="0087452C" w:rsidRDefault="0087452C" w:rsidP="0087452C"/>
    <w:tbl>
      <w:tblPr>
        <w:tblW w:w="80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1316"/>
        <w:gridCol w:w="1574"/>
        <w:gridCol w:w="1278"/>
        <w:gridCol w:w="2496"/>
      </w:tblGrid>
      <w:tr w:rsidR="0087452C" w14:paraId="2737EE0A" w14:textId="77777777" w:rsidTr="005F7551">
        <w:tc>
          <w:tcPr>
            <w:tcW w:w="8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945E" w14:textId="01477590" w:rsidR="0087452C" w:rsidRDefault="0087452C" w:rsidP="005F7551">
            <w:r>
              <w:t>CNC frézovacie a </w:t>
            </w:r>
            <w:proofErr w:type="spellStart"/>
            <w:r>
              <w:t>vyvŕtavacie</w:t>
            </w:r>
            <w:proofErr w:type="spellEnd"/>
            <w:r>
              <w:t xml:space="preserve"> centrum : presný názov</w:t>
            </w:r>
            <w:r w:rsidRPr="0087452C">
              <w:rPr>
                <w:highlight w:val="yellow"/>
              </w:rPr>
              <w:t>__________________________________</w:t>
            </w:r>
          </w:p>
          <w:p w14:paraId="09589AD1" w14:textId="77777777" w:rsidR="0087452C" w:rsidRDefault="0087452C" w:rsidP="005F7551"/>
        </w:tc>
      </w:tr>
      <w:tr w:rsidR="00451786" w14:paraId="12337083" w14:textId="77777777" w:rsidTr="005F7551"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AC42" w14:textId="77777777" w:rsidR="0087452C" w:rsidRDefault="0087452C" w:rsidP="005F7551"/>
          <w:p w14:paraId="32E4236A" w14:textId="77777777" w:rsidR="0087452C" w:rsidRDefault="0087452C" w:rsidP="005F7551"/>
          <w:p w14:paraId="752F5F43" w14:textId="77777777" w:rsidR="0087452C" w:rsidRDefault="0087452C" w:rsidP="005F7551"/>
          <w:p w14:paraId="356691AA" w14:textId="77777777" w:rsidR="0087452C" w:rsidRDefault="0087452C" w:rsidP="005F7551"/>
          <w:p w14:paraId="3AEEF835" w14:textId="77777777" w:rsidR="0087452C" w:rsidRDefault="0087452C" w:rsidP="005F7551"/>
          <w:p w14:paraId="7CB4CDBC" w14:textId="77777777" w:rsidR="0087452C" w:rsidRDefault="0087452C" w:rsidP="005F7551"/>
          <w:p w14:paraId="3F45A640" w14:textId="77777777" w:rsidR="0087452C" w:rsidRDefault="0087452C" w:rsidP="005F7551"/>
          <w:p w14:paraId="6E07AFF3" w14:textId="77777777" w:rsidR="0087452C" w:rsidRDefault="0087452C" w:rsidP="005F7551">
            <w:r>
              <w:rPr>
                <w:b/>
              </w:rPr>
              <w:t xml:space="preserve">Hlavné </w:t>
            </w:r>
            <w:r>
              <w:rPr>
                <w:b/>
                <w:vanish/>
              </w:rPr>
              <w:t xml:space="preserve"> </w:t>
            </w:r>
            <w:r>
              <w:rPr>
                <w:b/>
              </w:rPr>
              <w:t>technické údaje</w:t>
            </w:r>
            <w:r>
              <w:t xml:space="preserve">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0127" w14:textId="77777777" w:rsidR="0087452C" w:rsidRDefault="0087452C" w:rsidP="005F7551"/>
          <w:p w14:paraId="73970304" w14:textId="77777777" w:rsidR="0087452C" w:rsidRDefault="0087452C" w:rsidP="005F7551"/>
          <w:p w14:paraId="035BA618" w14:textId="77777777" w:rsidR="0087452C" w:rsidRDefault="0087452C" w:rsidP="005F7551"/>
          <w:p w14:paraId="6DFFA116" w14:textId="77777777" w:rsidR="0087452C" w:rsidRDefault="0087452C" w:rsidP="005F7551"/>
          <w:p w14:paraId="02D3B5F1" w14:textId="77777777" w:rsidR="0087452C" w:rsidRDefault="0087452C" w:rsidP="005F7551"/>
          <w:p w14:paraId="0EF7963A" w14:textId="77777777" w:rsidR="0087452C" w:rsidRDefault="0087452C" w:rsidP="005F7551">
            <w:r>
              <w:t xml:space="preserve">CNC obrábacie centrum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E0F9" w14:textId="77777777" w:rsidR="0087452C" w:rsidRDefault="0087452C" w:rsidP="005F7551">
            <w:r>
              <w:t>Pracovný posuv X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A041" w14:textId="77777777" w:rsidR="0087452C" w:rsidRDefault="0087452C" w:rsidP="005F7551">
            <w:r>
              <w:t>1250 až 1350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9163" w14:textId="77777777" w:rsidR="0087452C" w:rsidRDefault="0087452C" w:rsidP="005F7551">
            <w:r>
              <w:t>Mm</w:t>
            </w:r>
          </w:p>
        </w:tc>
      </w:tr>
      <w:tr w:rsidR="00451786" w14:paraId="106266CD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1AA5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099B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34BC" w14:textId="77777777" w:rsidR="0087452C" w:rsidRDefault="0087452C" w:rsidP="005F7551">
            <w:r>
              <w:t>Pracovný posuv 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D754" w14:textId="77777777" w:rsidR="0087452C" w:rsidRDefault="0087452C" w:rsidP="005F7551">
            <w:r>
              <w:t>600 až 750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92D9" w14:textId="77777777" w:rsidR="0087452C" w:rsidRDefault="0087452C" w:rsidP="005F7551">
            <w:r>
              <w:t>Mm</w:t>
            </w:r>
          </w:p>
        </w:tc>
      </w:tr>
      <w:tr w:rsidR="00451786" w14:paraId="26D03D42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8364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60A8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D1E5" w14:textId="77777777" w:rsidR="0087452C" w:rsidRDefault="0087452C" w:rsidP="005F7551">
            <w:r>
              <w:t>Pracovný posuv Z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EEE4" w14:textId="77777777" w:rsidR="0087452C" w:rsidRDefault="0087452C" w:rsidP="005F7551">
            <w:r>
              <w:t>600 až 800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A395" w14:textId="77777777" w:rsidR="0087452C" w:rsidRDefault="0087452C" w:rsidP="005F7551">
            <w:r>
              <w:t>Mm</w:t>
            </w:r>
          </w:p>
        </w:tc>
      </w:tr>
      <w:tr w:rsidR="00451786" w14:paraId="4B18A399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D450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B18B" w14:textId="77777777" w:rsidR="0087452C" w:rsidRDefault="0087452C" w:rsidP="005F7551"/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E8FA" w14:textId="77777777" w:rsidR="0087452C" w:rsidRDefault="0087452C" w:rsidP="005F7551">
            <w:r>
              <w:t>Rozmery pracovného stola</w:t>
            </w:r>
          </w:p>
        </w:tc>
      </w:tr>
      <w:tr w:rsidR="00451786" w14:paraId="734C1A34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0A43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727A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6666" w14:textId="77777777" w:rsidR="0087452C" w:rsidRDefault="0087452C" w:rsidP="005F7551">
            <w:r>
              <w:t>Dĺžka stola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13BF" w14:textId="77777777" w:rsidR="0087452C" w:rsidRDefault="0087452C" w:rsidP="005F7551">
            <w:r>
              <w:t>1450 až 1550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652B" w14:textId="77777777" w:rsidR="0087452C" w:rsidRDefault="0087452C" w:rsidP="005F7551">
            <w:r>
              <w:t>Mm</w:t>
            </w:r>
          </w:p>
        </w:tc>
      </w:tr>
      <w:tr w:rsidR="00451786" w14:paraId="427B6475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3932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1A31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9A46" w14:textId="77777777" w:rsidR="0087452C" w:rsidRDefault="0087452C" w:rsidP="005F7551">
            <w:r>
              <w:t>Šírka stola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4C6A" w14:textId="77777777" w:rsidR="0087452C" w:rsidRDefault="0087452C" w:rsidP="005F7551">
            <w:r>
              <w:t>600 až 700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684F" w14:textId="77777777" w:rsidR="0087452C" w:rsidRDefault="0087452C" w:rsidP="005F7551">
            <w:r>
              <w:t>Mm</w:t>
            </w:r>
          </w:p>
        </w:tc>
      </w:tr>
      <w:tr w:rsidR="00451786" w14:paraId="39CDA433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BA78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3887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6FF3" w14:textId="77777777" w:rsidR="0087452C" w:rsidRDefault="0087452C" w:rsidP="005F7551">
            <w:r>
              <w:t xml:space="preserve"> Max zaťaženie </w:t>
            </w:r>
            <w:r>
              <w:lastRenderedPageBreak/>
              <w:t>stola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C678" w14:textId="77777777" w:rsidR="0087452C" w:rsidRDefault="0087452C" w:rsidP="005F7551">
            <w:r>
              <w:lastRenderedPageBreak/>
              <w:t xml:space="preserve">Min hodnota </w:t>
            </w:r>
            <w:r>
              <w:lastRenderedPageBreak/>
              <w:t>1200 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D9E9" w14:textId="77777777" w:rsidR="0087452C" w:rsidRDefault="0087452C" w:rsidP="005F7551">
            <w:r>
              <w:lastRenderedPageBreak/>
              <w:t>Kg</w:t>
            </w:r>
          </w:p>
        </w:tc>
      </w:tr>
      <w:tr w:rsidR="00451786" w14:paraId="4B47CEB3" w14:textId="77777777" w:rsidTr="005F7551">
        <w:trPr>
          <w:trHeight w:val="3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093A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C19A" w14:textId="77777777" w:rsidR="0087452C" w:rsidRDefault="0087452C" w:rsidP="005F7551"/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E805" w14:textId="77777777" w:rsidR="0087452C" w:rsidRDefault="0087452C" w:rsidP="005F7551">
            <w:r>
              <w:t xml:space="preserve">Rozsah pracovných posuvov </w:t>
            </w:r>
          </w:p>
        </w:tc>
      </w:tr>
      <w:tr w:rsidR="00451786" w14:paraId="65F6AA92" w14:textId="77777777" w:rsidTr="005F7551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7C6D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1B72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A096" w14:textId="77777777" w:rsidR="0087452C" w:rsidRDefault="0087452C" w:rsidP="005F7551">
            <w:r>
              <w:t>Os X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4880" w14:textId="77777777" w:rsidR="0087452C" w:rsidRDefault="0087452C" w:rsidP="005F7551">
            <w:r>
              <w:t xml:space="preserve">0- 40 000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1E35" w14:textId="77777777" w:rsidR="0087452C" w:rsidRDefault="0087452C" w:rsidP="005F7551">
            <w:r>
              <w:t>(mm/min)</w:t>
            </w:r>
          </w:p>
        </w:tc>
      </w:tr>
      <w:tr w:rsidR="00451786" w14:paraId="5E388626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A2A4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543B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2F6F" w14:textId="77777777" w:rsidR="0087452C" w:rsidRDefault="0087452C" w:rsidP="005F7551">
            <w:r>
              <w:t>Os 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5A30" w14:textId="77777777" w:rsidR="0087452C" w:rsidRDefault="0087452C" w:rsidP="005F7551">
            <w:r>
              <w:t>0- 40 000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CB5D" w14:textId="77777777" w:rsidR="0087452C" w:rsidRDefault="0087452C" w:rsidP="005F7551">
            <w:r>
              <w:t>(mm/min)</w:t>
            </w:r>
          </w:p>
        </w:tc>
      </w:tr>
      <w:tr w:rsidR="00451786" w14:paraId="6BCD9AC5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5811" w14:textId="77777777" w:rsidR="0087452C" w:rsidRDefault="0087452C" w:rsidP="005F7551"/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4C1B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900A" w14:textId="77777777" w:rsidR="0087452C" w:rsidRDefault="0087452C" w:rsidP="005F7551">
            <w:r>
              <w:t>Os Z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7625" w14:textId="77777777" w:rsidR="0087452C" w:rsidRDefault="0087452C" w:rsidP="005F7551">
            <w:r>
              <w:t>0 -40 000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5138" w14:textId="77777777" w:rsidR="0087452C" w:rsidRDefault="0087452C" w:rsidP="005F7551">
            <w:r>
              <w:t xml:space="preserve">(mm/min) </w:t>
            </w:r>
          </w:p>
        </w:tc>
      </w:tr>
      <w:tr w:rsidR="00451786" w14:paraId="6D4A6560" w14:textId="77777777" w:rsidTr="005F7551">
        <w:trPr>
          <w:trHeight w:val="2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7811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11CC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8EFC" w14:textId="77777777" w:rsidR="0087452C" w:rsidRDefault="0087452C" w:rsidP="005F7551">
            <w:r>
              <w:t>Upínanie nástrojov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2527" w14:textId="77777777" w:rsidR="0087452C" w:rsidRDefault="0087452C" w:rsidP="005F7551">
            <w:r>
              <w:t>Kužeľ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0736" w14:textId="77777777" w:rsidR="0087452C" w:rsidRDefault="0087452C" w:rsidP="005F7551">
            <w:r>
              <w:t>ISO 50</w:t>
            </w:r>
          </w:p>
        </w:tc>
      </w:tr>
      <w:tr w:rsidR="00451786" w14:paraId="3A4BBED6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0E02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3F91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532D" w14:textId="77777777" w:rsidR="0087452C" w:rsidRDefault="0087452C" w:rsidP="005F7551">
            <w:r>
              <w:t>Výkon pohonu vretena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B358" w14:textId="77777777" w:rsidR="0087452C" w:rsidRDefault="0087452C" w:rsidP="005F7551">
            <w:r>
              <w:t xml:space="preserve"> Max hodnota v rozpätí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3A8A" w14:textId="77777777" w:rsidR="0087452C" w:rsidRDefault="0087452C" w:rsidP="005F7551">
            <w:r>
              <w:t>30-45  kW</w:t>
            </w:r>
          </w:p>
        </w:tc>
      </w:tr>
      <w:tr w:rsidR="00451786" w14:paraId="08F3F08A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F794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A875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31D" w14:textId="77777777" w:rsidR="0087452C" w:rsidRDefault="0087452C" w:rsidP="005F7551">
            <w:r>
              <w:t>Krútiaci moment vretena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6BBB" w14:textId="77777777" w:rsidR="0087452C" w:rsidRDefault="0087452C" w:rsidP="005F7551">
            <w:r>
              <w:t>Max hodnota v rozpätí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C9DC" w14:textId="77777777" w:rsidR="0087452C" w:rsidRDefault="0087452C" w:rsidP="005F7551">
            <w:r>
              <w:t>400-550 Nm</w:t>
            </w:r>
          </w:p>
        </w:tc>
      </w:tr>
      <w:tr w:rsidR="00451786" w14:paraId="0552A693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9C07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6D5F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8B2A" w14:textId="77777777" w:rsidR="0087452C" w:rsidRDefault="0087452C" w:rsidP="005F7551">
            <w:r>
              <w:t>Maximálne otáčky vretena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7FD4" w14:textId="77777777" w:rsidR="0087452C" w:rsidRDefault="0087452C" w:rsidP="005F7551">
            <w:r>
              <w:t xml:space="preserve">Max hodnota v rozpätí 7000-9000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E358" w14:textId="77777777" w:rsidR="0087452C" w:rsidRDefault="0087452C" w:rsidP="005F7551">
            <w:proofErr w:type="spellStart"/>
            <w:r>
              <w:t>Ot</w:t>
            </w:r>
            <w:proofErr w:type="spellEnd"/>
            <w:r>
              <w:t>/min</w:t>
            </w:r>
          </w:p>
        </w:tc>
      </w:tr>
      <w:tr w:rsidR="00451786" w14:paraId="32555D37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15C4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DB2B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C7BB" w14:textId="77777777" w:rsidR="0087452C" w:rsidRDefault="0087452C" w:rsidP="005F7551">
            <w:r>
              <w:t xml:space="preserve">Upínanie obrobkov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2DF" w14:textId="77777777" w:rsidR="0087452C" w:rsidRDefault="0087452C" w:rsidP="005F7551">
            <w:r>
              <w:t>Stôl s T drážkami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8DC" w14:textId="77777777" w:rsidR="0087452C" w:rsidRDefault="0087452C" w:rsidP="005F7551">
            <w:r>
              <w:t>--</w:t>
            </w:r>
          </w:p>
        </w:tc>
      </w:tr>
      <w:tr w:rsidR="00451786" w14:paraId="6FCDCB54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D0CA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85A2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9728" w14:textId="77777777" w:rsidR="0087452C" w:rsidRDefault="0087452C" w:rsidP="005F7551">
            <w:r>
              <w:t xml:space="preserve">CNC Riadenie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A463" w14:textId="77777777" w:rsidR="0087452C" w:rsidRDefault="0087452C" w:rsidP="005F7551">
            <w:r>
              <w:t xml:space="preserve">Počet riadených osí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2F0D" w14:textId="77777777" w:rsidR="0087452C" w:rsidRDefault="0087452C" w:rsidP="005F7551">
            <w:r>
              <w:t>3</w:t>
            </w:r>
          </w:p>
        </w:tc>
      </w:tr>
      <w:tr w:rsidR="00451786" w14:paraId="7280339A" w14:textId="77777777" w:rsidTr="005F7551">
        <w:trPr>
          <w:trHeight w:val="264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4BE7" w14:textId="77777777" w:rsidR="0087452C" w:rsidRDefault="0087452C" w:rsidP="005F7551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674" w14:textId="77777777" w:rsidR="0087452C" w:rsidRDefault="0087452C" w:rsidP="005F7551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82AA" w14:textId="77777777" w:rsidR="0087452C" w:rsidRDefault="0087452C" w:rsidP="005F7551">
            <w:r>
              <w:t xml:space="preserve">Riadiaci systém stroja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9DA1" w14:textId="77777777" w:rsidR="0087452C" w:rsidRDefault="0087452C" w:rsidP="005F7551">
            <w:r>
              <w:t>CNC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1C94" w14:textId="61B96111" w:rsidR="0087452C" w:rsidRDefault="00451786" w:rsidP="005F7551">
            <w:r w:rsidRPr="00451786">
              <w:rPr>
                <w:highlight w:val="yellow"/>
              </w:rPr>
              <w:t>___________________</w:t>
            </w:r>
            <w:r w:rsidR="0087452C">
              <w:t xml:space="preserve"> </w:t>
            </w:r>
          </w:p>
        </w:tc>
      </w:tr>
    </w:tbl>
    <w:p w14:paraId="314ED87F" w14:textId="020E9A28" w:rsidR="00DC5E62" w:rsidRDefault="00DC5E62" w:rsidP="004D795A"/>
    <w:p w14:paraId="5F51369D" w14:textId="5F9ED68D" w:rsidR="00C32381" w:rsidRPr="009E6BA6" w:rsidRDefault="00C32381" w:rsidP="004D795A">
      <w:r w:rsidRPr="009E6BA6">
        <w:t>Stroj okrem uvedených parametrov musí byť vybavený:</w:t>
      </w:r>
    </w:p>
    <w:p w14:paraId="6B99C340" w14:textId="0C63532B" w:rsidR="00C32381" w:rsidRPr="009E6BA6" w:rsidRDefault="00C32381" w:rsidP="00C32381">
      <w:pPr>
        <w:pStyle w:val="Odsekzoznamu"/>
        <w:numPr>
          <w:ilvl w:val="0"/>
          <w:numId w:val="9"/>
        </w:numPr>
      </w:pPr>
      <w:proofErr w:type="spellStart"/>
      <w:r w:rsidRPr="009E6BA6">
        <w:t>Obrobková</w:t>
      </w:r>
      <w:proofErr w:type="spellEnd"/>
      <w:r w:rsidRPr="009E6BA6">
        <w:t xml:space="preserve"> sonda pre kontrolu obrobkov,</w:t>
      </w:r>
    </w:p>
    <w:p w14:paraId="7DB10D97" w14:textId="36672762" w:rsidR="00C32381" w:rsidRPr="009E6BA6" w:rsidRDefault="00C32381" w:rsidP="00C32381">
      <w:pPr>
        <w:pStyle w:val="Odsekzoznamu"/>
        <w:numPr>
          <w:ilvl w:val="0"/>
          <w:numId w:val="9"/>
        </w:numPr>
      </w:pPr>
      <w:r w:rsidRPr="009E6BA6">
        <w:t>Dopravník na vynášanie triesok z vnútorného priestoru stroja,</w:t>
      </w:r>
    </w:p>
    <w:p w14:paraId="76D3CCDD" w14:textId="77777777" w:rsidR="00C32381" w:rsidRPr="009E6BA6" w:rsidRDefault="00C32381" w:rsidP="00C32381">
      <w:pPr>
        <w:pStyle w:val="Odsekzoznamu"/>
      </w:pPr>
    </w:p>
    <w:p w14:paraId="1892E7A4" w14:textId="6C74A534" w:rsidR="00DC5E62" w:rsidRDefault="00DC5E62" w:rsidP="004D795A">
      <w:r w:rsidRPr="009E6BA6">
        <w:t>(ďalej len ako „</w:t>
      </w:r>
      <w:r w:rsidR="0087452C" w:rsidRPr="009E6BA6">
        <w:t>predmet zmluvy</w:t>
      </w:r>
      <w:r w:rsidRPr="009E6BA6">
        <w:t>“).</w:t>
      </w:r>
    </w:p>
    <w:p w14:paraId="1A9E4265" w14:textId="77777777" w:rsidR="006678C2" w:rsidRDefault="006678C2" w:rsidP="0000383B">
      <w:pPr>
        <w:jc w:val="center"/>
        <w:rPr>
          <w:b/>
        </w:rPr>
      </w:pPr>
    </w:p>
    <w:p w14:paraId="4465EC57" w14:textId="77777777" w:rsidR="00DC5E62" w:rsidRPr="00CE3824" w:rsidRDefault="00DC5E62" w:rsidP="006678C2">
      <w:pPr>
        <w:jc w:val="center"/>
        <w:rPr>
          <w:b/>
        </w:rPr>
      </w:pPr>
      <w:r w:rsidRPr="00CE3824">
        <w:rPr>
          <w:b/>
        </w:rPr>
        <w:t>Článok II</w:t>
      </w:r>
      <w:r w:rsidR="0000383B">
        <w:rPr>
          <w:b/>
        </w:rPr>
        <w:t>.</w:t>
      </w:r>
    </w:p>
    <w:p w14:paraId="1528A2AB" w14:textId="77777777" w:rsidR="00DC5E62" w:rsidRPr="00CE3824" w:rsidRDefault="00DC5E62" w:rsidP="006678C2">
      <w:pPr>
        <w:jc w:val="center"/>
        <w:rPr>
          <w:b/>
        </w:rPr>
      </w:pPr>
      <w:r w:rsidRPr="00CE3824">
        <w:rPr>
          <w:b/>
        </w:rPr>
        <w:t>Predmet Zmluvy</w:t>
      </w:r>
    </w:p>
    <w:p w14:paraId="2652B0AF" w14:textId="4E444967" w:rsidR="00DC5E62" w:rsidRDefault="0000383B" w:rsidP="00383A60">
      <w:pPr>
        <w:jc w:val="both"/>
      </w:pPr>
      <w:r>
        <w:t>Predávajúci touto z</w:t>
      </w:r>
      <w:r w:rsidR="00DC5E62">
        <w:t xml:space="preserve">mluvou predáva Kupujúcemu </w:t>
      </w:r>
      <w:r w:rsidR="0087452C">
        <w:t>predmet zmluvy</w:t>
      </w:r>
      <w:r w:rsidR="00DC5E62">
        <w:t xml:space="preserve"> za vzájomne dohodnutú kúpnu cenu a Kupujúci </w:t>
      </w:r>
      <w:r w:rsidR="0087452C">
        <w:t>predmet zmluvy</w:t>
      </w:r>
      <w:r w:rsidR="00DC5E62">
        <w:t xml:space="preserve"> za vzájomne dohodnutú kúpnu cenu kupuje do svojho výlučného vlastníctva. </w:t>
      </w:r>
    </w:p>
    <w:p w14:paraId="4D50E18C" w14:textId="77777777" w:rsidR="00DC5E62" w:rsidRDefault="00DC5E62" w:rsidP="004D795A"/>
    <w:p w14:paraId="78F137C8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Článok III</w:t>
      </w:r>
      <w:r w:rsidR="0000383B">
        <w:rPr>
          <w:b/>
        </w:rPr>
        <w:t>.</w:t>
      </w:r>
    </w:p>
    <w:p w14:paraId="58F5D9DB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Kúpna cena</w:t>
      </w:r>
    </w:p>
    <w:p w14:paraId="07ACE88D" w14:textId="6FFB0B84" w:rsidR="00DC5E62" w:rsidRDefault="006D26DF" w:rsidP="00383A60">
      <w:pPr>
        <w:jc w:val="both"/>
      </w:pPr>
      <w:r>
        <w:t xml:space="preserve">1) </w:t>
      </w:r>
      <w:r w:rsidR="00DC5E62">
        <w:t xml:space="preserve">Kupujúci sa zaväzuje zaplatiť Predávajúcemu za </w:t>
      </w:r>
      <w:r w:rsidR="0087452C">
        <w:t xml:space="preserve">Predmet zmluvy </w:t>
      </w:r>
      <w:r w:rsidR="00DC5E62">
        <w:t xml:space="preserve">vzájomne dohodnutú kúpnu cenu vo výške </w:t>
      </w:r>
      <w:r w:rsidR="0087452C">
        <w:t>_______________</w:t>
      </w:r>
      <w:r w:rsidR="006A53F8">
        <w:t>,-</w:t>
      </w:r>
      <w:r w:rsidR="00DC5E62">
        <w:t xml:space="preserve">  Eur</w:t>
      </w:r>
      <w:r w:rsidR="00AC4DBF">
        <w:t xml:space="preserve"> bez DPH</w:t>
      </w:r>
      <w:r w:rsidR="00C42456">
        <w:t xml:space="preserve">. </w:t>
      </w:r>
      <w:r w:rsidR="00DC5E62">
        <w:t xml:space="preserve"> </w:t>
      </w:r>
      <w:r w:rsidR="00AC4DBF">
        <w:t xml:space="preserve">Ku kúpnej cene </w:t>
      </w:r>
      <w:r w:rsidR="00AC4DBF" w:rsidRPr="0087452C">
        <w:rPr>
          <w:highlight w:val="yellow"/>
        </w:rPr>
        <w:t>bude</w:t>
      </w:r>
      <w:r w:rsidR="0087452C" w:rsidRPr="0087452C">
        <w:t>/</w:t>
      </w:r>
      <w:r w:rsidR="0087452C" w:rsidRPr="0087452C">
        <w:rPr>
          <w:highlight w:val="yellow"/>
        </w:rPr>
        <w:t>nebude</w:t>
      </w:r>
      <w:r w:rsidR="00AC4DBF">
        <w:t xml:space="preserve"> účtovaná zákonná sadzb</w:t>
      </w:r>
      <w:r w:rsidR="00886C72">
        <w:t>a</w:t>
      </w:r>
      <w:r w:rsidR="00AC4DBF">
        <w:t xml:space="preserve"> DPH. </w:t>
      </w:r>
    </w:p>
    <w:p w14:paraId="0F62288A" w14:textId="77777777" w:rsidR="00DC5E62" w:rsidRDefault="00DC5E62" w:rsidP="00383A60">
      <w:pPr>
        <w:jc w:val="both"/>
      </w:pPr>
    </w:p>
    <w:p w14:paraId="43B9FC44" w14:textId="5077A137" w:rsidR="00DC5E62" w:rsidRDefault="006D26DF" w:rsidP="00383A60">
      <w:pPr>
        <w:jc w:val="both"/>
      </w:pPr>
      <w:r>
        <w:t xml:space="preserve">2) </w:t>
      </w:r>
      <w:r w:rsidR="00DC5E62">
        <w:t>Predávajúci a Kupujúci sa dohodli, že Kupujúci uhradí Predávajúcemu kúpnu cenu vo výške uvedenej v predchádzajúcej vete tohto článku Zmluvy:</w:t>
      </w:r>
    </w:p>
    <w:p w14:paraId="510F9724" w14:textId="77777777" w:rsidR="00DC5E62" w:rsidRDefault="00DC5E62" w:rsidP="00383A60">
      <w:pPr>
        <w:jc w:val="both"/>
      </w:pPr>
    </w:p>
    <w:p w14:paraId="2BDEC2D5" w14:textId="77777777" w:rsidR="00C32381" w:rsidRPr="009E6BA6" w:rsidRDefault="00DC5E62" w:rsidP="00383A60">
      <w:pPr>
        <w:jc w:val="both"/>
      </w:pPr>
      <w:r w:rsidRPr="009E6BA6">
        <w:t>-</w:t>
      </w:r>
      <w:r w:rsidRPr="009E6BA6">
        <w:tab/>
      </w:r>
      <w:r w:rsidR="00AC4DBF" w:rsidRPr="009E6BA6">
        <w:t xml:space="preserve">na bankový účet </w:t>
      </w:r>
      <w:r w:rsidR="006678C2" w:rsidRPr="009E6BA6">
        <w:t xml:space="preserve"> Predávajúceho</w:t>
      </w:r>
      <w:r w:rsidR="0087452C" w:rsidRPr="009E6BA6">
        <w:t xml:space="preserve"> v</w:t>
      </w:r>
      <w:r w:rsidR="00C32381" w:rsidRPr="009E6BA6">
        <w:t xml:space="preserve"> nasledovných lehotách: </w:t>
      </w:r>
    </w:p>
    <w:p w14:paraId="0433315A" w14:textId="77777777" w:rsidR="00C32381" w:rsidRPr="009E6BA6" w:rsidRDefault="00C32381" w:rsidP="00383A60">
      <w:pPr>
        <w:jc w:val="both"/>
      </w:pPr>
      <w:r w:rsidRPr="009E6BA6">
        <w:t>20% predajnej ceny do 21 dní odo dňa podpísania zmluvy</w:t>
      </w:r>
    </w:p>
    <w:p w14:paraId="32FD0AA1" w14:textId="3564C8D3" w:rsidR="002A7F0E" w:rsidRPr="009E6BA6" w:rsidRDefault="002A7F0E" w:rsidP="00383A60">
      <w:pPr>
        <w:jc w:val="both"/>
      </w:pPr>
      <w:r w:rsidRPr="009E6BA6">
        <w:t>5</w:t>
      </w:r>
      <w:r w:rsidR="00C32381" w:rsidRPr="009E6BA6">
        <w:t xml:space="preserve">0%  do </w:t>
      </w:r>
      <w:r w:rsidRPr="009E6BA6">
        <w:t>7 dní od úspešnej prebierky stroja v sídle predávajúceho / výrobnom závode</w:t>
      </w:r>
    </w:p>
    <w:p w14:paraId="5E262322" w14:textId="7C6A8A3A" w:rsidR="00DC5E62" w:rsidRDefault="002A7F0E" w:rsidP="00383A60">
      <w:pPr>
        <w:jc w:val="both"/>
      </w:pPr>
      <w:r w:rsidRPr="009E6BA6">
        <w:lastRenderedPageBreak/>
        <w:t xml:space="preserve">30% do 30 dní odo dňa podpisu preberacieho protokolu v sídle kupujúceho </w:t>
      </w:r>
      <w:r w:rsidR="0087452C" w:rsidRPr="009E6BA6">
        <w:t>lehote do 30 dní o</w:t>
      </w:r>
      <w:r w:rsidRPr="009E6BA6">
        <w:t>do dňa dodania predmetu zmluvy k</w:t>
      </w:r>
      <w:r w:rsidR="0087452C" w:rsidRPr="009E6BA6">
        <w:t>upujúcemu.</w:t>
      </w:r>
    </w:p>
    <w:p w14:paraId="0A107C12" w14:textId="77777777" w:rsidR="00A352AA" w:rsidRDefault="00A352AA" w:rsidP="006D26DF">
      <w:pPr>
        <w:jc w:val="center"/>
        <w:rPr>
          <w:b/>
        </w:rPr>
      </w:pPr>
    </w:p>
    <w:p w14:paraId="4E60DF78" w14:textId="77777777" w:rsidR="00A352AA" w:rsidRDefault="00A352AA" w:rsidP="006D26DF">
      <w:pPr>
        <w:jc w:val="center"/>
        <w:rPr>
          <w:b/>
        </w:rPr>
      </w:pPr>
    </w:p>
    <w:p w14:paraId="6786DE21" w14:textId="35746C06" w:rsidR="00DC5E62" w:rsidRPr="00CE3824" w:rsidRDefault="00DC5E62" w:rsidP="006D26DF">
      <w:pPr>
        <w:jc w:val="center"/>
        <w:rPr>
          <w:b/>
        </w:rPr>
      </w:pPr>
      <w:r w:rsidRPr="00CE3824">
        <w:rPr>
          <w:b/>
        </w:rPr>
        <w:t>Článok IV</w:t>
      </w:r>
      <w:r w:rsidR="00383A60">
        <w:rPr>
          <w:b/>
        </w:rPr>
        <w:t>.</w:t>
      </w:r>
    </w:p>
    <w:p w14:paraId="4E999FCB" w14:textId="77777777" w:rsidR="00DC5E62" w:rsidRPr="00CE3824" w:rsidRDefault="00DC5E62" w:rsidP="00383A60">
      <w:pPr>
        <w:jc w:val="center"/>
        <w:rPr>
          <w:b/>
        </w:rPr>
      </w:pPr>
      <w:r w:rsidRPr="00CE3824">
        <w:rPr>
          <w:b/>
        </w:rPr>
        <w:t>Odovzdanie predmetu kúpy a prevod vlastníckeho práva</w:t>
      </w:r>
    </w:p>
    <w:p w14:paraId="76941565" w14:textId="77777777" w:rsidR="00DC5E62" w:rsidRDefault="00DC5E62" w:rsidP="004D795A"/>
    <w:p w14:paraId="2A05BE0D" w14:textId="2159BCC3" w:rsidR="00DC5E62" w:rsidRDefault="00383A60" w:rsidP="00383A60">
      <w:pPr>
        <w:jc w:val="both"/>
      </w:pPr>
      <w:r>
        <w:t xml:space="preserve">1) </w:t>
      </w:r>
      <w:r w:rsidR="00DC5E62">
        <w:t xml:space="preserve">Predávajúci a Kupujúci sa dohodli, že </w:t>
      </w:r>
      <w:r w:rsidR="0087452C">
        <w:t xml:space="preserve">predmet zmluvy </w:t>
      </w:r>
      <w:r w:rsidR="00DC5E62">
        <w:t xml:space="preserve">odovzdá Predávajúci Kupujúcemu </w:t>
      </w:r>
      <w:r w:rsidR="0087452C">
        <w:t xml:space="preserve">najneskôr do </w:t>
      </w:r>
      <w:r w:rsidR="00C32381" w:rsidRPr="009E6BA6">
        <w:t>120 dní</w:t>
      </w:r>
      <w:r w:rsidR="0087452C" w:rsidRPr="00C32381">
        <w:rPr>
          <w:color w:val="FF0000"/>
        </w:rPr>
        <w:t xml:space="preserve"> </w:t>
      </w:r>
      <w:r w:rsidR="0087452C">
        <w:t xml:space="preserve">odo dňa účinnosti </w:t>
      </w:r>
      <w:r w:rsidR="00DC5E62">
        <w:t xml:space="preserve">tejto Zmluvy. </w:t>
      </w:r>
    </w:p>
    <w:p w14:paraId="3958C407" w14:textId="77777777" w:rsidR="00DC5E62" w:rsidRDefault="00DC5E62" w:rsidP="00383A60">
      <w:pPr>
        <w:jc w:val="both"/>
      </w:pPr>
    </w:p>
    <w:p w14:paraId="1D650913" w14:textId="43EA6CFE" w:rsidR="00DC5E62" w:rsidRDefault="00383A60" w:rsidP="00383A60">
      <w:pPr>
        <w:jc w:val="both"/>
      </w:pPr>
      <w:r>
        <w:t xml:space="preserve">2) </w:t>
      </w:r>
      <w:r w:rsidR="00DC5E62">
        <w:t>Zmluvné strany sa výslovne dohodli, že vlastnícke právo k</w:t>
      </w:r>
      <w:r w:rsidR="0087452C">
        <w:t xml:space="preserve"> predmetu zmluvy </w:t>
      </w:r>
      <w:r w:rsidR="00DC5E62">
        <w:t>prechádza z Predávajúceho na Kupujúceho momentom úplného zaplatenia kúpnej ceny podľa článku III</w:t>
      </w:r>
      <w:r>
        <w:t>.</w:t>
      </w:r>
      <w:r w:rsidR="00DC5E62">
        <w:t xml:space="preserve"> tejto Zmluvy. </w:t>
      </w:r>
    </w:p>
    <w:p w14:paraId="4819F126" w14:textId="77777777" w:rsidR="00DC5E62" w:rsidRDefault="00DC5E62" w:rsidP="00383A60">
      <w:pPr>
        <w:jc w:val="both"/>
      </w:pPr>
    </w:p>
    <w:p w14:paraId="26451114" w14:textId="77777777" w:rsidR="00DC5E62" w:rsidRDefault="00DC5E62" w:rsidP="004D795A"/>
    <w:p w14:paraId="42ACF0AD" w14:textId="1364346D" w:rsidR="00DC5E62" w:rsidRPr="00CE3824" w:rsidRDefault="00DC5E62" w:rsidP="00663873">
      <w:pPr>
        <w:jc w:val="center"/>
        <w:rPr>
          <w:b/>
        </w:rPr>
      </w:pPr>
      <w:r w:rsidRPr="00CE3824">
        <w:rPr>
          <w:b/>
        </w:rPr>
        <w:t>Článok V</w:t>
      </w:r>
      <w:r w:rsidR="00383A60">
        <w:rPr>
          <w:b/>
        </w:rPr>
        <w:t>.</w:t>
      </w:r>
    </w:p>
    <w:p w14:paraId="7F99F077" w14:textId="77777777" w:rsidR="00DC5E62" w:rsidRPr="00CE3824" w:rsidRDefault="00DC5E62" w:rsidP="00663873">
      <w:pPr>
        <w:jc w:val="center"/>
        <w:rPr>
          <w:b/>
        </w:rPr>
      </w:pPr>
      <w:r w:rsidRPr="00CE3824">
        <w:rPr>
          <w:b/>
        </w:rPr>
        <w:t>Záverečné ustanovenia</w:t>
      </w:r>
    </w:p>
    <w:p w14:paraId="4FAAFA58" w14:textId="77777777" w:rsidR="00DC5E62" w:rsidRDefault="00DC5E62" w:rsidP="004D795A"/>
    <w:p w14:paraId="6D52D835" w14:textId="77777777" w:rsidR="00DC5E62" w:rsidRDefault="00383A60" w:rsidP="00383A60">
      <w:pPr>
        <w:jc w:val="both"/>
      </w:pPr>
      <w:r>
        <w:t xml:space="preserve">1) </w:t>
      </w:r>
      <w:r w:rsidR="00DC5E62">
        <w:t xml:space="preserve">Táto Zmluva je vyhotovená v dvoch obsahovo zhodných rovnopisoch, po jednom rovnopise pre každú zo zmluvných strán. </w:t>
      </w:r>
    </w:p>
    <w:p w14:paraId="1E3D6C15" w14:textId="77777777" w:rsidR="00DC5E62" w:rsidRDefault="00DC5E62" w:rsidP="00383A60">
      <w:pPr>
        <w:jc w:val="both"/>
      </w:pPr>
    </w:p>
    <w:p w14:paraId="35681ACD" w14:textId="77777777" w:rsidR="00DC5E62" w:rsidRDefault="00383A60" w:rsidP="00383A60">
      <w:pPr>
        <w:jc w:val="both"/>
      </w:pPr>
      <w:r>
        <w:t xml:space="preserve">2) </w:t>
      </w:r>
      <w:r w:rsidR="00DC5E62">
        <w:t xml:space="preserve">Práva a povinnosti, ktoré nie sú výslovne upravené v tejto Zmluve, sa spravujú príslušnými ustanoveniami Občianskeho zákonníka v platnom znení. </w:t>
      </w:r>
    </w:p>
    <w:p w14:paraId="75D8F4A6" w14:textId="77777777" w:rsidR="00DC5E62" w:rsidRDefault="00DC5E62" w:rsidP="00383A60">
      <w:pPr>
        <w:jc w:val="both"/>
      </w:pPr>
    </w:p>
    <w:p w14:paraId="1F2E7DC4" w14:textId="063BFF82" w:rsidR="00DC5E62" w:rsidRDefault="00383A60" w:rsidP="00383A60">
      <w:pPr>
        <w:jc w:val="both"/>
      </w:pPr>
      <w:r>
        <w:t xml:space="preserve">3) </w:t>
      </w:r>
      <w:r w:rsidR="00DC5E62">
        <w:t xml:space="preserve">Zmluvné strany vyhlasujú, že si znenie tejto Zmluvy prečítali, rozumejú jej obsahu, a na znak súhlasu s ustanoveniami tejto Zmluvy, zmluvné strany pripájajú vlastnoručné podpisy, ako vyjadrenie ich slobodnej a vážnej vôle. </w:t>
      </w:r>
    </w:p>
    <w:p w14:paraId="46C5E3C3" w14:textId="30BF78E5" w:rsidR="0087452C" w:rsidRPr="0087452C" w:rsidRDefault="0087452C" w:rsidP="00383A60">
      <w:pPr>
        <w:jc w:val="both"/>
      </w:pPr>
    </w:p>
    <w:p w14:paraId="496ED7E9" w14:textId="7F9CD514" w:rsidR="0087452C" w:rsidRPr="0087452C" w:rsidRDefault="0087452C" w:rsidP="0087452C">
      <w:pPr>
        <w:jc w:val="both"/>
      </w:pPr>
      <w:r w:rsidRPr="0087452C">
        <w:t xml:space="preserve">4) Zmluvné strany sa dohodli na odklade účinnosti tejto zmluvy tak, že </w:t>
      </w:r>
      <w:r w:rsidR="00451786">
        <w:t xml:space="preserve">táto </w:t>
      </w:r>
      <w:r w:rsidRPr="0087452C">
        <w:t xml:space="preserve">zmluva nadobúda účinnosť dňom nadobudnutia účinnosti Zmluvy o príspevku uzatvorenej medzi Kupujúcim a ______________, ako výsledok úspešnej </w:t>
      </w:r>
      <w:r>
        <w:t>Ž</w:t>
      </w:r>
      <w:r w:rsidRPr="0087452C">
        <w:t>iadosti o príspevok v rámci Integrovaného regionálneho operačného programu,  Prioritná os:</w:t>
      </w:r>
      <w:r w:rsidRPr="0087452C">
        <w:tab/>
        <w:t>5 – Miestny rozvoj vedený komunitou, Investičná priorita:</w:t>
      </w:r>
      <w:r w:rsidRPr="0087452C">
        <w:tab/>
        <w:t>5.1 – Záväzné investície v rámci stratégií miestneho rozvoja vedeného komunitou, Špecifický cieľ:</w:t>
      </w:r>
      <w:r w:rsidRPr="0087452C">
        <w:tab/>
      </w:r>
      <w:sdt>
        <w:sdtPr>
          <w:alias w:val="Výber špecifického cieľa IROP"/>
          <w:tag w:val="ŠC IROP"/>
          <w:id w:val="-1966735496"/>
          <w:placeholder>
            <w:docPart w:val="FA93FE8F82DC492FBA1038299E6627F2"/>
          </w:placeholder>
          <w:dropDownList>
            <w:listItem w:value="Vyberte položku."/>
            <w:listItem w:displayText="5.1.1 Zvýšenie zamestnanosti na miestnej úrovni podporou podnikania a inovácií" w:value="5.1.1 Zvýšenie zamestnanosti na miestnej úrovni podporou podnikania a inovácií"/>
            <w:listItem w:displayText="5.1.2 Zlepšenie udrţateľných vzťahov medzi vidieckymi rozvojovými centrami a ich zázemím vo verejných sluţbách a vo verejných infraštruktúrach" w:value="5.1.2 Zlepšenie udrţateľných vzťahov medzi vidieckymi rozvojovými centrami a ich zázemím vo verejných sluţbách a vo verejných infraštruktúrach"/>
          </w:dropDownList>
        </w:sdtPr>
        <w:sdtEndPr/>
        <w:sdtContent>
          <w:r w:rsidRPr="0087452C">
            <w:t>5.1.1 Zvýšenie zamestnanosti na miestnej úrovni podporou podnikania a inovácií</w:t>
          </w:r>
        </w:sdtContent>
      </w:sdt>
      <w:r w:rsidRPr="0087452C">
        <w:t>, Aktivita:</w:t>
      </w:r>
      <w:r w:rsidRPr="0087452C">
        <w:tab/>
      </w:r>
      <w:sdt>
        <w:sdtPr>
          <w:alias w:val="Hlavné aktivity"/>
          <w:tag w:val="Hlavné aktivity"/>
          <w:id w:val="-604271377"/>
          <w:placeholder>
            <w:docPart w:val="C9B34E4B80E84B0F8F385D0BADEA7F22"/>
          </w:placeholder>
          <w:dropDownList>
            <w:listItem w:value="Vyberte položku."/>
            <w:listItem w:displayText="A1 Podpora podnikania a inovácií" w:value="A1 Podpora podnikania a inovácií"/>
            <w:listItem w:displayText="B1 Investície do cyklistických trás a súvisiacej podpornej infraštruktúry" w:value="B1 Investície do cyklistických trás a súvisiacej podpornej infraštruktúry"/>
            <w:listItem w:displayText="B2 Zvyšovanie bezpečnosti a dostupnosti sídiel" w:value="B2 Zvyšovanie bezpečnosti a dostupnosti sídiel"/>
            <w:listItem w:displayText="B3 Nákup vozdiel spoločnej dopravy osôb" w:value="B3 Nákup vozdiel spoločnej dopravy osôb"/>
            <w:listItem w:displayText="C1 Komunitné sociálne služby" w:value="C1 Komunitné sociálne služby"/>
            <w:listItem w:displayText="C2 Terénne a ambulantné služby" w:value="C2 Terénne a ambulantné služby"/>
            <w:listItem w:displayText="D1 Učebne základných škôl" w:value="D1 Učebne základných škôl"/>
            <w:listItem w:displayText="D2 Skvalitnenie a rozšírenie kapacít predškolských zariadení" w:value="D2 Skvalitnenie a rozšírenie kapacít predškolských zariadení"/>
            <w:listItem w:displayText="E1 Trhové priestory" w:value="E1 Trhové priestory"/>
            <w:listItem w:displayText="F1 Verejný vodovod" w:value="F1 Verejný vodovod"/>
            <w:listItem w:displayText="F2 Verejná kanalizácia" w:value="F2 Verejná kanalizácia"/>
          </w:dropDownList>
        </w:sdtPr>
        <w:sdtEndPr/>
        <w:sdtContent>
          <w:r w:rsidRPr="0087452C">
            <w:t>A1 Podpora podnikania a inovácií</w:t>
          </w:r>
        </w:sdtContent>
      </w:sdt>
      <w:r w:rsidRPr="0087452C">
        <w:t xml:space="preserve">, Schéma pomoci: </w:t>
      </w:r>
      <w:r w:rsidRPr="0087452C">
        <w:tab/>
      </w:r>
      <w:sdt>
        <w:sdtPr>
          <w:alias w:val="Schéma pomoci"/>
          <w:tag w:val="Schéma pomoci"/>
          <w:id w:val="-1311552872"/>
          <w:placeholder>
            <w:docPart w:val="F92DCBBF16EA4E3E88EE5B215BE8089F"/>
          </w:placeholder>
          <w:comboBox>
            <w:listItem w:value="Vyberte položku."/>
            <w:listItem w:displayText="Schéma minimálnej pomoci na podporu mikro a malých podnikov (ďalej len &quot;schéma pomoci&quot;)" w:value="Schéma minimálnej pomoci na podporu mikro a malých podnikov (ďalej len &quot;schéma pomoci&quot;)"/>
            <w:listItem w:displayText="neaplikuje sa" w:value="neaplikuje sa"/>
          </w:comboBox>
        </w:sdtPr>
        <w:sdtEndPr/>
        <w:sdtContent>
          <w:r w:rsidRPr="0087452C">
            <w:t xml:space="preserve">Schéma minimálnej pomoci na podporu </w:t>
          </w:r>
          <w:proofErr w:type="spellStart"/>
          <w:r w:rsidRPr="0087452C">
            <w:t>mikro</w:t>
          </w:r>
          <w:proofErr w:type="spellEnd"/>
          <w:r w:rsidRPr="0087452C">
            <w:t xml:space="preserve"> a malých podnikov (ďalej len "schéma pomoci")</w:t>
          </w:r>
        </w:sdtContent>
      </w:sdt>
      <w:r w:rsidRPr="0087452C">
        <w:t>. Identifikácia MAS</w:t>
      </w:r>
    </w:p>
    <w:p w14:paraId="4C20EC49" w14:textId="77777777" w:rsidR="0087452C" w:rsidRPr="0087452C" w:rsidRDefault="0087452C" w:rsidP="0087452C">
      <w:pPr>
        <w:jc w:val="both"/>
      </w:pPr>
      <w:r w:rsidRPr="0087452C">
        <w:t>Názov:</w:t>
      </w:r>
      <w:r w:rsidRPr="0087452C">
        <w:tab/>
        <w:t xml:space="preserve">Podpoľanie  </w:t>
      </w:r>
    </w:p>
    <w:p w14:paraId="7388560E" w14:textId="77777777" w:rsidR="0087452C" w:rsidRDefault="0087452C" w:rsidP="0087452C">
      <w:pPr>
        <w:jc w:val="both"/>
        <w:rPr>
          <w:b/>
        </w:rPr>
      </w:pPr>
      <w:r w:rsidRPr="0087452C">
        <w:t>Sídlo:</w:t>
      </w:r>
      <w:r w:rsidRPr="0087452C">
        <w:tab/>
        <w:t>Obrancov mieru 871/1</w:t>
      </w:r>
    </w:p>
    <w:p w14:paraId="39E5A52E" w14:textId="77777777" w:rsidR="0087452C" w:rsidRDefault="0087452C" w:rsidP="0087452C">
      <w:pPr>
        <w:ind w:firstLine="708"/>
        <w:jc w:val="both"/>
        <w:rPr>
          <w:b/>
        </w:rPr>
      </w:pPr>
      <w:r w:rsidRPr="0087452C">
        <w:rPr>
          <w:i/>
        </w:rPr>
        <w:t>Detva</w:t>
      </w:r>
    </w:p>
    <w:p w14:paraId="522B2F87" w14:textId="77777777" w:rsidR="0087452C" w:rsidRDefault="0087452C" w:rsidP="0087452C">
      <w:pPr>
        <w:ind w:firstLine="708"/>
        <w:jc w:val="both"/>
        <w:rPr>
          <w:i/>
        </w:rPr>
      </w:pPr>
      <w:r w:rsidRPr="0087452C">
        <w:rPr>
          <w:i/>
        </w:rPr>
        <w:t>962 12</w:t>
      </w:r>
    </w:p>
    <w:p w14:paraId="0B03F7BD" w14:textId="3414743E" w:rsidR="0087452C" w:rsidRDefault="0087452C" w:rsidP="0087452C">
      <w:pPr>
        <w:pStyle w:val="Zarkazkladnhotextu"/>
        <w:ind w:left="284" w:hanging="284"/>
        <w:jc w:val="both"/>
      </w:pPr>
      <w:r>
        <w:rPr>
          <w:i/>
        </w:rPr>
        <w:t xml:space="preserve">5) </w:t>
      </w:r>
      <w:r>
        <w:t>Povinnosťou Predávajúceho je strpieť výkon kontroly/auditu/overovania súvisiacich s predmetom zmluvy kedykoľvek počas platnosti a účinnosti Zmluvy o poskytnutí príspevku pre projekt „</w:t>
      </w:r>
      <w:r w:rsidRPr="002D1309">
        <w:rPr>
          <w:i/>
          <w:iCs/>
        </w:rPr>
        <w:t xml:space="preserve">Názov projektu : </w:t>
      </w:r>
      <w:r>
        <w:rPr>
          <w:i/>
          <w:iCs/>
        </w:rPr>
        <w:t>___________________, číslo projektu: __________________, miest</w:t>
      </w:r>
      <w:r w:rsidRPr="002D1309">
        <w:rPr>
          <w:i/>
          <w:iCs/>
        </w:rPr>
        <w:t xml:space="preserve">o realizácie projektu : Stredné Slovensko, Banskobystrický kraj , okres </w:t>
      </w:r>
      <w:r>
        <w:rPr>
          <w:i/>
          <w:iCs/>
        </w:rPr>
        <w:t>_________</w:t>
      </w:r>
      <w:r w:rsidRPr="002D1309">
        <w:rPr>
          <w:i/>
          <w:iCs/>
        </w:rPr>
        <w:t xml:space="preserve">, obec </w:t>
      </w:r>
      <w:r>
        <w:rPr>
          <w:i/>
          <w:iCs/>
        </w:rPr>
        <w:t>_________</w:t>
      </w:r>
      <w:r w:rsidRPr="002D1309">
        <w:rPr>
          <w:i/>
          <w:iCs/>
        </w:rPr>
        <w:t xml:space="preserve">, Výzva - kód Výzvy : </w:t>
      </w:r>
      <w:r>
        <w:rPr>
          <w:i/>
          <w:iCs/>
        </w:rPr>
        <w:t>__________________</w:t>
      </w:r>
      <w:r>
        <w:t xml:space="preserve"> v zmysle príslušných právnych predpisov SR, najmä zákon 539/2008 Z. z. o podpore regionálneho rozvoja, zákona č. 357/2015 Z. z. o finančnej kontrole a audite na to oprávnenými osobami a poskytnúť im na požiadanie všetku potrebnú súčinnosť. Oprávnené osoby na výkon kontroly/auditu/overovania sú najmä:</w:t>
      </w:r>
    </w:p>
    <w:p w14:paraId="3243C076" w14:textId="77777777" w:rsidR="0087452C" w:rsidRDefault="0087452C" w:rsidP="0087452C">
      <w:pPr>
        <w:pStyle w:val="Standard"/>
        <w:numPr>
          <w:ilvl w:val="0"/>
          <w:numId w:val="8"/>
        </w:numPr>
        <w:jc w:val="both"/>
      </w:pPr>
      <w:r>
        <w:t>Poskytovateľ NFP a ním poverené osoby,</w:t>
      </w:r>
    </w:p>
    <w:p w14:paraId="6C3B4E8C" w14:textId="77777777" w:rsidR="0087452C" w:rsidRDefault="0087452C" w:rsidP="0087452C">
      <w:pPr>
        <w:pStyle w:val="Standard"/>
        <w:numPr>
          <w:ilvl w:val="0"/>
          <w:numId w:val="8"/>
        </w:numPr>
        <w:jc w:val="both"/>
      </w:pPr>
      <w:r>
        <w:t xml:space="preserve">NKÚ, Úrad vládneho auditu, </w:t>
      </w:r>
    </w:p>
    <w:p w14:paraId="3A414F57" w14:textId="77777777" w:rsidR="0087452C" w:rsidRDefault="0087452C" w:rsidP="0087452C">
      <w:pPr>
        <w:pStyle w:val="Standard"/>
        <w:numPr>
          <w:ilvl w:val="0"/>
          <w:numId w:val="8"/>
        </w:numPr>
        <w:jc w:val="both"/>
      </w:pPr>
      <w:r>
        <w:lastRenderedPageBreak/>
        <w:t>Orgán auditu, jeho spolupracujúce orgány a nimi poverené osoby,</w:t>
      </w:r>
    </w:p>
    <w:p w14:paraId="768D8775" w14:textId="77777777" w:rsidR="0087452C" w:rsidRDefault="0087452C" w:rsidP="0087452C">
      <w:pPr>
        <w:pStyle w:val="Standard"/>
        <w:numPr>
          <w:ilvl w:val="0"/>
          <w:numId w:val="8"/>
        </w:numPr>
        <w:jc w:val="both"/>
      </w:pPr>
      <w:r>
        <w:t>Osoby prizvané orgánmi uvedenými vyššie v súlade s príslušnými predpismi SR.</w:t>
      </w:r>
    </w:p>
    <w:p w14:paraId="26FA2604" w14:textId="2E927EF4" w:rsidR="0087452C" w:rsidRPr="0087452C" w:rsidRDefault="0087452C" w:rsidP="0087452C">
      <w:pPr>
        <w:jc w:val="both"/>
        <w:rPr>
          <w:b/>
        </w:rPr>
      </w:pPr>
    </w:p>
    <w:p w14:paraId="071AA701" w14:textId="77777777" w:rsidR="0087452C" w:rsidRDefault="0087452C" w:rsidP="00383A60">
      <w:pPr>
        <w:jc w:val="both"/>
      </w:pPr>
    </w:p>
    <w:p w14:paraId="559B8C9D" w14:textId="77777777" w:rsidR="00DC5E62" w:rsidRDefault="00DC5E62" w:rsidP="00383A60">
      <w:pPr>
        <w:jc w:val="both"/>
      </w:pPr>
    </w:p>
    <w:p w14:paraId="4B6E36A8" w14:textId="77777777" w:rsidR="00DC5E62" w:rsidRDefault="00DC5E62" w:rsidP="00383A60">
      <w:pPr>
        <w:jc w:val="both"/>
      </w:pPr>
    </w:p>
    <w:p w14:paraId="5E3399C8" w14:textId="63D2EBA2" w:rsidR="00DC5E62" w:rsidRDefault="00DC5E62" w:rsidP="00383A60">
      <w:pPr>
        <w:jc w:val="both"/>
      </w:pPr>
      <w:r>
        <w:t>V</w:t>
      </w:r>
      <w:r w:rsidR="006678C2">
        <w:t> </w:t>
      </w:r>
      <w:r w:rsidR="0087452C">
        <w:t>Detve</w:t>
      </w:r>
      <w:r w:rsidR="00383A60">
        <w:t xml:space="preserve">, dňa </w:t>
      </w:r>
      <w:r w:rsidR="00AC4DBF">
        <w:t>________________</w:t>
      </w:r>
    </w:p>
    <w:p w14:paraId="75AC4E05" w14:textId="77777777" w:rsidR="00DC5E62" w:rsidRDefault="00DC5E62" w:rsidP="004D795A"/>
    <w:p w14:paraId="6E39FF03" w14:textId="77777777" w:rsidR="00DC5E62" w:rsidRDefault="00DC5E62" w:rsidP="004D795A"/>
    <w:p w14:paraId="0BFB8B72" w14:textId="2DA6945F" w:rsidR="00383A60" w:rsidRDefault="00383A60" w:rsidP="004D795A"/>
    <w:p w14:paraId="6A96D747" w14:textId="77777777" w:rsidR="0087452C" w:rsidRDefault="0087452C" w:rsidP="004D795A"/>
    <w:p w14:paraId="4C214352" w14:textId="77777777" w:rsidR="00DC5E62" w:rsidRDefault="00DC5E62" w:rsidP="004D795A">
      <w:r>
        <w:tab/>
      </w:r>
      <w:r w:rsidR="00383A60">
        <w:t>..............................................</w:t>
      </w:r>
      <w:r w:rsidR="00383A60">
        <w:tab/>
      </w:r>
      <w:r w:rsidR="00383A60">
        <w:tab/>
      </w:r>
      <w:r>
        <w:tab/>
        <w:t xml:space="preserve"> </w:t>
      </w:r>
      <w:r w:rsidR="00383A60">
        <w:t xml:space="preserve">       .....................................................</w:t>
      </w:r>
    </w:p>
    <w:p w14:paraId="7E5E178E" w14:textId="1A025DA9" w:rsidR="006513D2" w:rsidRDefault="00DC5E62" w:rsidP="00AC4DBF">
      <w:pPr>
        <w:ind w:left="708" w:firstLine="708"/>
      </w:pPr>
      <w:r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A60">
        <w:t xml:space="preserve">   </w:t>
      </w:r>
      <w:r>
        <w:t>Kupujúci</w:t>
      </w:r>
    </w:p>
    <w:sectPr w:rsidR="006513D2" w:rsidSect="004D795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5AC"/>
    <w:multiLevelType w:val="hybridMultilevel"/>
    <w:tmpl w:val="5082E8D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1BC"/>
    <w:multiLevelType w:val="hybridMultilevel"/>
    <w:tmpl w:val="31E8054A"/>
    <w:lvl w:ilvl="0" w:tplc="2BF81274">
      <w:start w:val="7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BFD"/>
    <w:multiLevelType w:val="hybridMultilevel"/>
    <w:tmpl w:val="DB06E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277C"/>
    <w:multiLevelType w:val="hybridMultilevel"/>
    <w:tmpl w:val="BA0E621E"/>
    <w:lvl w:ilvl="0" w:tplc="6078680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7DBD"/>
    <w:multiLevelType w:val="hybridMultilevel"/>
    <w:tmpl w:val="B28C37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2DBC"/>
    <w:multiLevelType w:val="multilevel"/>
    <w:tmpl w:val="7A3CC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66349"/>
    <w:multiLevelType w:val="hybridMultilevel"/>
    <w:tmpl w:val="E00CCE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396"/>
    <w:multiLevelType w:val="multilevel"/>
    <w:tmpl w:val="C61C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C973F6"/>
    <w:multiLevelType w:val="hybridMultilevel"/>
    <w:tmpl w:val="909293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2"/>
    <w:rsid w:val="0000383B"/>
    <w:rsid w:val="00034836"/>
    <w:rsid w:val="00090DEE"/>
    <w:rsid w:val="000C7A06"/>
    <w:rsid w:val="000E5EC6"/>
    <w:rsid w:val="00151557"/>
    <w:rsid w:val="002A7F0E"/>
    <w:rsid w:val="002F60DA"/>
    <w:rsid w:val="00383A60"/>
    <w:rsid w:val="00422AB6"/>
    <w:rsid w:val="00451786"/>
    <w:rsid w:val="004D795A"/>
    <w:rsid w:val="005414E4"/>
    <w:rsid w:val="006513D2"/>
    <w:rsid w:val="00663873"/>
    <w:rsid w:val="006678C2"/>
    <w:rsid w:val="006A53F8"/>
    <w:rsid w:val="006D26DF"/>
    <w:rsid w:val="0087452C"/>
    <w:rsid w:val="00886C72"/>
    <w:rsid w:val="009E6BA6"/>
    <w:rsid w:val="00A352AA"/>
    <w:rsid w:val="00AC4DBF"/>
    <w:rsid w:val="00BF1CBC"/>
    <w:rsid w:val="00C32381"/>
    <w:rsid w:val="00C42456"/>
    <w:rsid w:val="00DC5E62"/>
    <w:rsid w:val="00D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6A67"/>
  <w15:docId w15:val="{551F8C39-2709-494B-924D-7154EB9D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5E6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456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rsid w:val="0087452C"/>
    <w:pPr>
      <w:ind w:left="720" w:hanging="3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7452C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andard">
    <w:name w:val="Standard"/>
    <w:rsid w:val="0087452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3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38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93FE8F82DC492FBA1038299E6627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A38731-4499-4453-A201-245C93C05815}"/>
      </w:docPartPr>
      <w:docPartBody>
        <w:p w:rsidR="00723EDD" w:rsidRDefault="00614077" w:rsidP="00614077">
          <w:pPr>
            <w:pStyle w:val="FA93FE8F82DC492FBA1038299E6627F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C9B34E4B80E84B0F8F385D0BADEA7F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374A7E-0AF3-401A-93E0-7F1024E093E0}"/>
      </w:docPartPr>
      <w:docPartBody>
        <w:p w:rsidR="00723EDD" w:rsidRDefault="00614077" w:rsidP="00614077">
          <w:pPr>
            <w:pStyle w:val="C9B34E4B80E84B0F8F385D0BADEA7F2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92DCBBF16EA4E3E88EE5B215BE808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CAD84-2B64-4209-A65F-9D2BBD577DDF}"/>
      </w:docPartPr>
      <w:docPartBody>
        <w:p w:rsidR="00723EDD" w:rsidRDefault="00614077" w:rsidP="00614077">
          <w:pPr>
            <w:pStyle w:val="F92DCBBF16EA4E3E88EE5B215BE8089F"/>
          </w:pPr>
          <w:r w:rsidRPr="00F82A4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077"/>
    <w:rsid w:val="000845EB"/>
    <w:rsid w:val="0023706F"/>
    <w:rsid w:val="00614077"/>
    <w:rsid w:val="007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14077"/>
    <w:rPr>
      <w:color w:val="808080"/>
    </w:rPr>
  </w:style>
  <w:style w:type="paragraph" w:customStyle="1" w:styleId="FA93FE8F82DC492FBA1038299E6627F2">
    <w:name w:val="FA93FE8F82DC492FBA1038299E6627F2"/>
    <w:rsid w:val="00614077"/>
  </w:style>
  <w:style w:type="paragraph" w:customStyle="1" w:styleId="C9B34E4B80E84B0F8F385D0BADEA7F22">
    <w:name w:val="C9B34E4B80E84B0F8F385D0BADEA7F22"/>
    <w:rsid w:val="00614077"/>
  </w:style>
  <w:style w:type="paragraph" w:customStyle="1" w:styleId="F92DCBBF16EA4E3E88EE5B215BE8089F">
    <w:name w:val="F92DCBBF16EA4E3E88EE5B215BE8089F"/>
    <w:rsid w:val="00614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0F8E-32EA-4645-AB56-7B37E31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4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julius ernek</cp:lastModifiedBy>
  <cp:revision>2</cp:revision>
  <dcterms:created xsi:type="dcterms:W3CDTF">2022-02-22T13:21:00Z</dcterms:created>
  <dcterms:modified xsi:type="dcterms:W3CDTF">2022-02-22T13:21:00Z</dcterms:modified>
</cp:coreProperties>
</file>